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5081" w14:textId="77777777" w:rsidR="00067E62" w:rsidRDefault="00011BC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Lista para la carne asada perfecta </w:t>
      </w:r>
    </w:p>
    <w:p w14:paraId="0E965CFA" w14:textId="77777777" w:rsidR="00067E62" w:rsidRDefault="00067E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9799CE4" w14:textId="77777777" w:rsidR="00067E62" w:rsidRDefault="00011BC0">
      <w:pPr>
        <w:spacing w:line="276" w:lineRule="auto"/>
        <w:jc w:val="both"/>
      </w:pPr>
      <w:r>
        <w:rPr>
          <w:rFonts w:ascii="Open Sans" w:eastAsia="Open Sans" w:hAnsi="Open Sans" w:cs="Open Sans"/>
          <w:b/>
          <w:color w:val="1D1C1D"/>
          <w:sz w:val="22"/>
          <w:szCs w:val="22"/>
          <w:highlight w:val="white"/>
        </w:rPr>
        <w:t xml:space="preserve">CDMX, México a 17 de agosto, 2021 - </w:t>
      </w:r>
      <w:r>
        <w:t xml:space="preserve">En verano nada se antoja más que una carnita asada al aire libre, ¿sabías que hay varias formas de disfrutarla? New </w:t>
      </w:r>
      <w:proofErr w:type="spellStart"/>
      <w:r>
        <w:t>Mix</w:t>
      </w:r>
      <w:proofErr w:type="spellEnd"/>
      <w:r>
        <w:t xml:space="preserve"> trae para ti distintas versiones de la carne asada para que armes la reunión como más te lata. Aquí te decimos cómo hacerle para que sea</w:t>
      </w:r>
      <w:r>
        <w:t xml:space="preserve"> un exitazo.</w:t>
      </w:r>
    </w:p>
    <w:p w14:paraId="0984A7E7" w14:textId="77777777" w:rsidR="00067E62" w:rsidRDefault="00067E62">
      <w:pPr>
        <w:spacing w:line="276" w:lineRule="auto"/>
        <w:jc w:val="both"/>
        <w:rPr>
          <w:shd w:val="clear" w:color="auto" w:fill="93C47D"/>
        </w:rPr>
      </w:pPr>
    </w:p>
    <w:p w14:paraId="412A10ED" w14:textId="77777777" w:rsidR="00067E62" w:rsidRDefault="00011BC0">
      <w:pPr>
        <w:spacing w:line="276" w:lineRule="auto"/>
        <w:ind w:left="1080" w:hanging="360"/>
        <w:jc w:val="both"/>
        <w:rPr>
          <w:b/>
        </w:rPr>
      </w:pPr>
      <w:r>
        <w:rPr>
          <w:b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</w:rPr>
        <w:t>La carnita asada clásica</w:t>
      </w:r>
    </w:p>
    <w:p w14:paraId="05D81CEF" w14:textId="77777777" w:rsidR="00067E62" w:rsidRDefault="00011BC0">
      <w:pPr>
        <w:spacing w:line="276" w:lineRule="auto"/>
        <w:jc w:val="both"/>
      </w:pPr>
      <w:r>
        <w:t xml:space="preserve"> </w:t>
      </w:r>
    </w:p>
    <w:p w14:paraId="4EDA9F37" w14:textId="77777777" w:rsidR="00067E62" w:rsidRDefault="00011BC0">
      <w:pPr>
        <w:spacing w:line="276" w:lineRule="auto"/>
        <w:jc w:val="both"/>
      </w:pPr>
      <w:r>
        <w:t xml:space="preserve">Si tu mero mole es lo tradicional, entonces hacer una carne asada por la tarde es lo que hay. Algo típico, </w:t>
      </w:r>
      <w:proofErr w:type="spellStart"/>
      <w:r>
        <w:t>tranqui</w:t>
      </w:r>
      <w:proofErr w:type="spellEnd"/>
      <w:r>
        <w:t xml:space="preserve"> y relajado. Estos son los pasos a seguir:</w:t>
      </w:r>
    </w:p>
    <w:p w14:paraId="341AE922" w14:textId="77777777" w:rsidR="00067E62" w:rsidRDefault="00011BC0">
      <w:pPr>
        <w:spacing w:line="276" w:lineRule="auto"/>
        <w:jc w:val="both"/>
      </w:pPr>
      <w:r>
        <w:t xml:space="preserve"> </w:t>
      </w:r>
    </w:p>
    <w:p w14:paraId="076E8343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>Tu carne favorita, agrega muslitos y alitas de pollo</w:t>
      </w:r>
    </w:p>
    <w:p w14:paraId="35AE66E0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>Chilitos asados para los aventados</w:t>
      </w:r>
    </w:p>
    <w:p w14:paraId="7EAD686D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>Que no te falten las cebollitas</w:t>
      </w:r>
    </w:p>
    <w:p w14:paraId="5D8C219F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>Guacamole, así te armas unos tacos mientras esperas a que esté lista la carne</w:t>
      </w:r>
    </w:p>
    <w:p w14:paraId="63F2ACB2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>La botanita de cajón</w:t>
      </w:r>
    </w:p>
    <w:p w14:paraId="6FD823FE" w14:textId="77777777" w:rsidR="00067E62" w:rsidRDefault="00011BC0">
      <w:pPr>
        <w:numPr>
          <w:ilvl w:val="0"/>
          <w:numId w:val="1"/>
        </w:numPr>
        <w:spacing w:line="276" w:lineRule="auto"/>
        <w:jc w:val="both"/>
      </w:pPr>
      <w:r>
        <w:t xml:space="preserve">New </w:t>
      </w:r>
      <w:proofErr w:type="spellStart"/>
      <w:r>
        <w:t>Mix</w:t>
      </w:r>
      <w:proofErr w:type="spellEnd"/>
      <w:r>
        <w:t xml:space="preserve"> Paloma, con el sabor tradicional que no te falla</w:t>
      </w:r>
    </w:p>
    <w:p w14:paraId="51E9C6BA" w14:textId="77777777" w:rsidR="00067E62" w:rsidRDefault="00011BC0">
      <w:pPr>
        <w:spacing w:line="276" w:lineRule="auto"/>
        <w:jc w:val="both"/>
      </w:pPr>
      <w:r>
        <w:t xml:space="preserve"> </w:t>
      </w:r>
    </w:p>
    <w:p w14:paraId="1079A65D" w14:textId="77777777" w:rsidR="00067E62" w:rsidRDefault="00011BC0">
      <w:pPr>
        <w:spacing w:line="276" w:lineRule="auto"/>
        <w:ind w:left="1080" w:hanging="360"/>
        <w:jc w:val="both"/>
        <w:rPr>
          <w:b/>
        </w:rPr>
      </w:pPr>
      <w:r>
        <w:rPr>
          <w:b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</w:rPr>
        <w:t>La carnita asada nocturna</w:t>
      </w:r>
    </w:p>
    <w:p w14:paraId="25EFFAA1" w14:textId="77777777" w:rsidR="00067E62" w:rsidRDefault="00011BC0">
      <w:pPr>
        <w:spacing w:line="276" w:lineRule="auto"/>
        <w:jc w:val="both"/>
      </w:pPr>
      <w:r>
        <w:t xml:space="preserve"> </w:t>
      </w:r>
    </w:p>
    <w:p w14:paraId="026EB8DA" w14:textId="77777777" w:rsidR="00067E62" w:rsidRDefault="00011BC0">
      <w:pPr>
        <w:spacing w:line="276" w:lineRule="auto"/>
        <w:jc w:val="both"/>
      </w:pPr>
      <w:r>
        <w:t>¿Quién dice que no puedes armar una carne asada en la noche? Lo único que necesitas es darle la vuelta al asunto y romper tantito las reglas. Hazlo con lo siguiente:</w:t>
      </w:r>
    </w:p>
    <w:p w14:paraId="6CB625CF" w14:textId="77777777" w:rsidR="00067E62" w:rsidRDefault="00011BC0">
      <w:pPr>
        <w:spacing w:line="276" w:lineRule="auto"/>
        <w:jc w:val="both"/>
      </w:pPr>
      <w:r>
        <w:t xml:space="preserve"> </w:t>
      </w:r>
    </w:p>
    <w:p w14:paraId="22D57342" w14:textId="77777777" w:rsidR="00067E62" w:rsidRDefault="00011BC0">
      <w:pPr>
        <w:numPr>
          <w:ilvl w:val="0"/>
          <w:numId w:val="2"/>
        </w:numPr>
        <w:spacing w:line="276" w:lineRule="auto"/>
        <w:jc w:val="both"/>
      </w:pPr>
      <w:r>
        <w:t>Echa toda la carne que más te guste en el asador</w:t>
      </w:r>
    </w:p>
    <w:p w14:paraId="71B37B86" w14:textId="77777777" w:rsidR="00067E62" w:rsidRDefault="00011BC0">
      <w:pPr>
        <w:numPr>
          <w:ilvl w:val="0"/>
          <w:numId w:val="2"/>
        </w:numPr>
        <w:spacing w:line="276" w:lineRule="auto"/>
        <w:jc w:val="both"/>
      </w:pPr>
      <w:r>
        <w:t>Rífate con unas quesadillas variadita</w:t>
      </w:r>
      <w:r>
        <w:t>s: con papa, con carne, o con lo que se te antoje</w:t>
      </w:r>
    </w:p>
    <w:p w14:paraId="0D96A7A3" w14:textId="77777777" w:rsidR="00067E62" w:rsidRDefault="00011BC0">
      <w:pPr>
        <w:numPr>
          <w:ilvl w:val="0"/>
          <w:numId w:val="2"/>
        </w:numPr>
        <w:spacing w:line="276" w:lineRule="auto"/>
        <w:jc w:val="both"/>
      </w:pPr>
      <w:r>
        <w:t>Luces para decorar y para poner ambiente</w:t>
      </w:r>
    </w:p>
    <w:p w14:paraId="67A9D7AD" w14:textId="77777777" w:rsidR="00067E62" w:rsidRDefault="00011BC0">
      <w:pPr>
        <w:numPr>
          <w:ilvl w:val="0"/>
          <w:numId w:val="2"/>
        </w:numPr>
        <w:spacing w:line="276" w:lineRule="auto"/>
        <w:jc w:val="both"/>
      </w:pPr>
      <w:r>
        <w:t xml:space="preserve">Una </w:t>
      </w:r>
      <w:proofErr w:type="spellStart"/>
      <w:r>
        <w:t>playlist</w:t>
      </w:r>
      <w:proofErr w:type="spellEnd"/>
      <w:r>
        <w:t xml:space="preserve"> con más de cinco horas de rolas, para el bailongo</w:t>
      </w:r>
    </w:p>
    <w:p w14:paraId="79C40247" w14:textId="77777777" w:rsidR="00067E62" w:rsidRDefault="00011BC0">
      <w:pPr>
        <w:numPr>
          <w:ilvl w:val="0"/>
          <w:numId w:val="2"/>
        </w:numPr>
        <w:spacing w:line="276" w:lineRule="auto"/>
        <w:jc w:val="both"/>
      </w:pPr>
      <w:r>
        <w:t xml:space="preserve">New </w:t>
      </w:r>
      <w:proofErr w:type="spellStart"/>
      <w:r>
        <w:t>Mix</w:t>
      </w:r>
      <w:proofErr w:type="spellEnd"/>
      <w:r>
        <w:t xml:space="preserve"> Vampiro </w:t>
      </w:r>
    </w:p>
    <w:p w14:paraId="6F98565A" w14:textId="77777777" w:rsidR="00067E62" w:rsidRDefault="00011BC0">
      <w:pPr>
        <w:spacing w:line="276" w:lineRule="auto"/>
        <w:jc w:val="both"/>
      </w:pPr>
      <w:r>
        <w:t xml:space="preserve"> </w:t>
      </w:r>
    </w:p>
    <w:p w14:paraId="42359E93" w14:textId="77777777" w:rsidR="00067E62" w:rsidRDefault="00011BC0">
      <w:pPr>
        <w:spacing w:line="276" w:lineRule="auto"/>
        <w:ind w:left="1080" w:hanging="360"/>
        <w:jc w:val="both"/>
        <w:rPr>
          <w:b/>
        </w:rPr>
      </w:pPr>
      <w:r>
        <w:rPr>
          <w:b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</w:rPr>
        <w:t>La carnita asada playera</w:t>
      </w:r>
    </w:p>
    <w:p w14:paraId="1E114C30" w14:textId="77777777" w:rsidR="00067E62" w:rsidRDefault="00067E62">
      <w:pPr>
        <w:spacing w:line="276" w:lineRule="auto"/>
        <w:jc w:val="both"/>
      </w:pPr>
    </w:p>
    <w:p w14:paraId="18A49EAA" w14:textId="77777777" w:rsidR="00067E62" w:rsidRDefault="00011BC0">
      <w:pPr>
        <w:spacing w:line="276" w:lineRule="auto"/>
        <w:jc w:val="both"/>
      </w:pPr>
      <w:r>
        <w:t>Para que te sientas como en Acapulco, puedes hacer una carnita asada con temática playera. La lista para lograrlo es:</w:t>
      </w:r>
    </w:p>
    <w:p w14:paraId="7E678F55" w14:textId="77777777" w:rsidR="00067E62" w:rsidRDefault="00011BC0">
      <w:pPr>
        <w:spacing w:line="276" w:lineRule="auto"/>
        <w:jc w:val="both"/>
      </w:pPr>
      <w:r>
        <w:t xml:space="preserve"> </w:t>
      </w:r>
    </w:p>
    <w:p w14:paraId="65F2BD31" w14:textId="77777777" w:rsidR="00067E62" w:rsidRDefault="00011BC0">
      <w:pPr>
        <w:numPr>
          <w:ilvl w:val="0"/>
          <w:numId w:val="3"/>
        </w:numPr>
        <w:spacing w:line="276" w:lineRule="auto"/>
        <w:jc w:val="both"/>
      </w:pPr>
      <w:r>
        <w:lastRenderedPageBreak/>
        <w:t>Acompaña la carne con piña en rodajas para agregar frescura</w:t>
      </w:r>
    </w:p>
    <w:p w14:paraId="2C50F0D2" w14:textId="77777777" w:rsidR="00067E62" w:rsidRDefault="00011BC0">
      <w:pPr>
        <w:numPr>
          <w:ilvl w:val="0"/>
          <w:numId w:val="3"/>
        </w:numPr>
        <w:spacing w:line="276" w:lineRule="auto"/>
        <w:jc w:val="both"/>
      </w:pPr>
      <w:r>
        <w:t>Unos nopalitos para taquear mientras esperas la carne</w:t>
      </w:r>
    </w:p>
    <w:p w14:paraId="383370F8" w14:textId="77777777" w:rsidR="00067E62" w:rsidRDefault="00011BC0">
      <w:pPr>
        <w:numPr>
          <w:ilvl w:val="0"/>
          <w:numId w:val="3"/>
        </w:numPr>
        <w:spacing w:line="276" w:lineRule="auto"/>
        <w:jc w:val="both"/>
      </w:pPr>
      <w:r>
        <w:t xml:space="preserve">Consigue unas paletas </w:t>
      </w:r>
      <w:r>
        <w:t>heladas, para el postrecito</w:t>
      </w:r>
    </w:p>
    <w:p w14:paraId="2881BB47" w14:textId="77777777" w:rsidR="00067E62" w:rsidRDefault="00011BC0">
      <w:pPr>
        <w:numPr>
          <w:ilvl w:val="0"/>
          <w:numId w:val="3"/>
        </w:numPr>
        <w:spacing w:line="276" w:lineRule="auto"/>
        <w:jc w:val="both"/>
      </w:pPr>
      <w:r>
        <w:t>Una alberca inflable</w:t>
      </w:r>
    </w:p>
    <w:p w14:paraId="13FA5CD3" w14:textId="77777777" w:rsidR="00067E62" w:rsidRDefault="00011BC0">
      <w:pPr>
        <w:numPr>
          <w:ilvl w:val="0"/>
          <w:numId w:val="3"/>
        </w:numPr>
        <w:spacing w:line="276" w:lineRule="auto"/>
        <w:jc w:val="both"/>
      </w:pPr>
      <w:r>
        <w:t>Sombrillas y toallas</w:t>
      </w:r>
    </w:p>
    <w:p w14:paraId="06C7CFD1" w14:textId="77777777" w:rsidR="00067E62" w:rsidRPr="00A81F17" w:rsidRDefault="00011BC0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Dotación de New </w:t>
      </w:r>
      <w:proofErr w:type="spellStart"/>
      <w:r w:rsidRPr="00A81F17">
        <w:rPr>
          <w:color w:val="000000" w:themeColor="text1"/>
        </w:rPr>
        <w:t>Mix</w:t>
      </w:r>
      <w:proofErr w:type="spellEnd"/>
      <w:r w:rsidRPr="00A81F17">
        <w:rPr>
          <w:color w:val="000000" w:themeColor="text1"/>
        </w:rPr>
        <w:t xml:space="preserve"> Mineral, New </w:t>
      </w:r>
      <w:proofErr w:type="spellStart"/>
      <w:r w:rsidRPr="00A81F17">
        <w:rPr>
          <w:color w:val="000000" w:themeColor="text1"/>
        </w:rPr>
        <w:t>Mix</w:t>
      </w:r>
      <w:proofErr w:type="spellEnd"/>
      <w:r w:rsidRPr="00A81F17">
        <w:rPr>
          <w:color w:val="000000" w:themeColor="text1"/>
        </w:rPr>
        <w:t xml:space="preserve"> Limón y New </w:t>
      </w:r>
      <w:proofErr w:type="spellStart"/>
      <w:r w:rsidRPr="00A81F17">
        <w:rPr>
          <w:color w:val="000000" w:themeColor="text1"/>
        </w:rPr>
        <w:t>Mix</w:t>
      </w:r>
      <w:proofErr w:type="spellEnd"/>
      <w:r w:rsidRPr="00A81F17">
        <w:rPr>
          <w:color w:val="000000" w:themeColor="text1"/>
        </w:rPr>
        <w:t xml:space="preserve"> Naranja. Ligeros y frescos.</w:t>
      </w:r>
    </w:p>
    <w:p w14:paraId="3A7C2B24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 </w:t>
      </w:r>
    </w:p>
    <w:p w14:paraId="488FCFFB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¿Cuál de todos estos tipos de carnita asada te late más? Sin importar cuál elijas, no te olvides de la </w:t>
      </w:r>
      <w:r w:rsidRPr="00A81F17">
        <w:rPr>
          <w:color w:val="000000" w:themeColor="text1"/>
        </w:rPr>
        <w:t>lista básica para estos eventos</w:t>
      </w:r>
    </w:p>
    <w:p w14:paraId="502AAA19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 </w:t>
      </w:r>
    </w:p>
    <w:p w14:paraId="0FCC59BA" w14:textId="77777777" w:rsidR="00067E62" w:rsidRPr="00A81F17" w:rsidRDefault="00011BC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>Mandiles para los que se rifan con la carne</w:t>
      </w:r>
    </w:p>
    <w:p w14:paraId="2D9AE37A" w14:textId="77777777" w:rsidR="00067E62" w:rsidRPr="00A81F17" w:rsidRDefault="00011BC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>Una hielera para mantener todo bien fresco y seguro</w:t>
      </w:r>
    </w:p>
    <w:p w14:paraId="2A158DEC" w14:textId="77777777" w:rsidR="00067E62" w:rsidRPr="00A81F17" w:rsidRDefault="00011BC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>Pinzas y cuchillos</w:t>
      </w:r>
    </w:p>
    <w:p w14:paraId="17F25EF8" w14:textId="77777777" w:rsidR="00067E62" w:rsidRPr="00A81F17" w:rsidRDefault="00011BC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Muchos </w:t>
      </w:r>
      <w:proofErr w:type="spellStart"/>
      <w:r w:rsidRPr="00A81F17">
        <w:rPr>
          <w:color w:val="000000" w:themeColor="text1"/>
        </w:rPr>
        <w:t>tuppers</w:t>
      </w:r>
      <w:proofErr w:type="spellEnd"/>
      <w:r w:rsidRPr="00A81F17">
        <w:rPr>
          <w:color w:val="000000" w:themeColor="text1"/>
        </w:rPr>
        <w:t>, de preferencia compra unos y no se los robes a tu jefa</w:t>
      </w:r>
    </w:p>
    <w:p w14:paraId="48320777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 </w:t>
      </w:r>
    </w:p>
    <w:p w14:paraId="425542FC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>Arma el ambiente con mesas y silla</w:t>
      </w:r>
      <w:r w:rsidRPr="00A81F17">
        <w:rPr>
          <w:color w:val="000000" w:themeColor="text1"/>
        </w:rPr>
        <w:t>s, dile a tus amigos que se traigan algunas de sus casas si con las de la tuya no alcanzan. Y como es temporada de lluvias, no olvides prepararte con una lona para proteger a toda la banda.</w:t>
      </w:r>
    </w:p>
    <w:p w14:paraId="5BF7A6D2" w14:textId="77777777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 </w:t>
      </w:r>
    </w:p>
    <w:p w14:paraId="46C7A7FF" w14:textId="6F66C6AA" w:rsidR="00067E62" w:rsidRPr="00A81F17" w:rsidRDefault="00011BC0">
      <w:pPr>
        <w:spacing w:line="276" w:lineRule="auto"/>
        <w:jc w:val="both"/>
        <w:rPr>
          <w:color w:val="000000" w:themeColor="text1"/>
        </w:rPr>
      </w:pPr>
      <w:r w:rsidRPr="00A81F17">
        <w:rPr>
          <w:color w:val="000000" w:themeColor="text1"/>
        </w:rPr>
        <w:t xml:space="preserve">Revisa que tengas completa la lista y prepárate para la carnita </w:t>
      </w:r>
      <w:r w:rsidRPr="00A81F17">
        <w:rPr>
          <w:color w:val="000000" w:themeColor="text1"/>
        </w:rPr>
        <w:t xml:space="preserve">asada más chida de la temporada. Y si quieres ser precavido, aplícate con las versiones más grandes de New </w:t>
      </w:r>
      <w:proofErr w:type="spellStart"/>
      <w:r w:rsidRPr="00A81F17">
        <w:rPr>
          <w:color w:val="000000" w:themeColor="text1"/>
        </w:rPr>
        <w:t>Mix</w:t>
      </w:r>
      <w:proofErr w:type="spellEnd"/>
      <w:r w:rsidR="00A81F17">
        <w:rPr>
          <w:color w:val="000000" w:themeColor="text1"/>
        </w:rPr>
        <w:t xml:space="preserve"> (2 </w:t>
      </w:r>
      <w:proofErr w:type="spellStart"/>
      <w:r w:rsidR="00A81F17">
        <w:rPr>
          <w:color w:val="000000" w:themeColor="text1"/>
        </w:rPr>
        <w:t>lts</w:t>
      </w:r>
      <w:proofErr w:type="spellEnd"/>
      <w:r w:rsidR="00A81F17">
        <w:rPr>
          <w:color w:val="000000" w:themeColor="text1"/>
        </w:rPr>
        <w:t>.)</w:t>
      </w:r>
      <w:r w:rsidRPr="00A81F17">
        <w:rPr>
          <w:color w:val="000000" w:themeColor="text1"/>
        </w:rPr>
        <w:t>, para que no tengas que ir varias veces a la tienda. Lo único que necesitas agregar a la mezcla son tus ganas de pasarla bien.</w:t>
      </w:r>
    </w:p>
    <w:p w14:paraId="7484B614" w14:textId="77777777" w:rsidR="00067E62" w:rsidRPr="00A81F17" w:rsidRDefault="00067E62">
      <w:pPr>
        <w:spacing w:line="276" w:lineRule="auto"/>
        <w:jc w:val="both"/>
        <w:rPr>
          <w:color w:val="000000" w:themeColor="text1"/>
        </w:rPr>
      </w:pPr>
    </w:p>
    <w:p w14:paraId="224A124E" w14:textId="77777777" w:rsidR="00067E62" w:rsidRPr="00A81F17" w:rsidRDefault="00011BC0">
      <w:pPr>
        <w:spacing w:line="276" w:lineRule="auto"/>
        <w:jc w:val="center"/>
        <w:rPr>
          <w:color w:val="000000" w:themeColor="text1"/>
        </w:rPr>
      </w:pPr>
      <w:r w:rsidRPr="00A81F17">
        <w:rPr>
          <w:color w:val="000000" w:themeColor="text1"/>
        </w:rPr>
        <w:t>***</w:t>
      </w:r>
    </w:p>
    <w:p w14:paraId="0EAD09B0" w14:textId="77777777" w:rsidR="00067E62" w:rsidRPr="00A81F17" w:rsidRDefault="00067E62">
      <w:pPr>
        <w:jc w:val="both"/>
        <w:rPr>
          <w:b/>
          <w:color w:val="000000" w:themeColor="text1"/>
        </w:rPr>
      </w:pPr>
    </w:p>
    <w:p w14:paraId="1F596621" w14:textId="77777777" w:rsidR="00067E62" w:rsidRPr="00A81F17" w:rsidRDefault="00011BC0">
      <w:pPr>
        <w:shd w:val="clear" w:color="auto" w:fill="FFFFFF"/>
        <w:spacing w:after="160" w:line="281" w:lineRule="auto"/>
        <w:jc w:val="both"/>
        <w:rPr>
          <w:rFonts w:ascii="Open Sans" w:eastAsia="Open Sans" w:hAnsi="Open Sans" w:cs="Open Sans"/>
          <w:b/>
          <w:color w:val="000000" w:themeColor="text1"/>
          <w:sz w:val="16"/>
          <w:szCs w:val="16"/>
        </w:rPr>
      </w:pPr>
      <w:r w:rsidRPr="00A81F17">
        <w:rPr>
          <w:rFonts w:ascii="Open Sans" w:eastAsia="Open Sans" w:hAnsi="Open Sans" w:cs="Open Sans"/>
          <w:b/>
          <w:color w:val="000000" w:themeColor="text1"/>
          <w:sz w:val="16"/>
          <w:szCs w:val="16"/>
        </w:rPr>
        <w:t xml:space="preserve">Acerca de New </w:t>
      </w:r>
      <w:proofErr w:type="spellStart"/>
      <w:r w:rsidRPr="00A81F17">
        <w:rPr>
          <w:rFonts w:ascii="Open Sans" w:eastAsia="Open Sans" w:hAnsi="Open Sans" w:cs="Open Sans"/>
          <w:b/>
          <w:color w:val="000000" w:themeColor="text1"/>
          <w:sz w:val="16"/>
          <w:szCs w:val="16"/>
        </w:rPr>
        <w:t>Mix</w:t>
      </w:r>
      <w:proofErr w:type="spellEnd"/>
      <w:r w:rsidRPr="00A81F17">
        <w:rPr>
          <w:rFonts w:ascii="Open Sans" w:eastAsia="Open Sans" w:hAnsi="Open Sans" w:cs="Open Sans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</w:p>
    <w:p w14:paraId="43AFB483" w14:textId="77777777" w:rsidR="00067E62" w:rsidRPr="00A81F17" w:rsidRDefault="00011BC0">
      <w:pPr>
        <w:widowControl w:val="0"/>
        <w:spacing w:after="220" w:line="276" w:lineRule="auto"/>
        <w:jc w:val="both"/>
        <w:rPr>
          <w:rFonts w:ascii="Fjalla One" w:eastAsia="Fjalla One" w:hAnsi="Fjalla One" w:cs="Fjalla One"/>
          <w:color w:val="000000" w:themeColor="text1"/>
          <w:sz w:val="16"/>
          <w:szCs w:val="16"/>
        </w:rPr>
      </w:pPr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En 1997 nace New </w:t>
      </w:r>
      <w:proofErr w:type="spellStart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Mix</w:t>
      </w:r>
      <w:proofErr w:type="spellEnd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, la primera bebida premezclada lista para tomar con Tequila el </w:t>
      </w:r>
      <w:proofErr w:type="spellStart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Jimador</w:t>
      </w:r>
      <w:proofErr w:type="spellEnd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. New </w:t>
      </w:r>
      <w:proofErr w:type="spellStart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Mix</w:t>
      </w:r>
      <w:proofErr w:type="spellEnd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 cuenta con una variedad de</w:t>
      </w:r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 mezclas con sabores increíbles: Paloma, Vampiro, Mineral Limón y Mineral Naranja.</w:t>
      </w:r>
    </w:p>
    <w:p w14:paraId="46ACEC17" w14:textId="77777777" w:rsidR="00067E62" w:rsidRPr="00A81F17" w:rsidRDefault="00011BC0">
      <w:pPr>
        <w:spacing w:line="276" w:lineRule="auto"/>
        <w:jc w:val="both"/>
        <w:rPr>
          <w:rFonts w:ascii="Open Sans" w:eastAsia="Open Sans" w:hAnsi="Open Sans" w:cs="Open Sans"/>
          <w:color w:val="000000" w:themeColor="text1"/>
          <w:sz w:val="16"/>
          <w:szCs w:val="16"/>
        </w:rPr>
      </w:pPr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New </w:t>
      </w:r>
      <w:proofErr w:type="spellStart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Mix</w:t>
      </w:r>
      <w:proofErr w:type="spellEnd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 xml:space="preserve"> es una marca propiedad de Brown-Forman </w:t>
      </w:r>
      <w:proofErr w:type="spellStart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Corporation</w:t>
      </w:r>
      <w:proofErr w:type="spellEnd"/>
      <w:r w:rsidRPr="00A81F17">
        <w:rPr>
          <w:rFonts w:ascii="Open Sans" w:eastAsia="Open Sans" w:hAnsi="Open Sans" w:cs="Open Sans"/>
          <w:color w:val="000000" w:themeColor="text1"/>
          <w:sz w:val="16"/>
          <w:szCs w:val="16"/>
        </w:rPr>
        <w:t>.</w:t>
      </w:r>
    </w:p>
    <w:p w14:paraId="72EA1AC6" w14:textId="77777777" w:rsidR="00067E62" w:rsidRPr="00A81F17" w:rsidRDefault="00067E6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A1217C4" w14:textId="77777777" w:rsidR="00067E62" w:rsidRDefault="00011BC0">
      <w:pPr>
        <w:spacing w:line="276" w:lineRule="auto"/>
        <w:jc w:val="both"/>
        <w:rPr>
          <w:rFonts w:ascii="Open Sans" w:eastAsia="Open Sans" w:hAnsi="Open Sans" w:cs="Open Sans"/>
          <w:b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>Síguenos en:</w:t>
      </w:r>
    </w:p>
    <w:p w14:paraId="43267B2B" w14:textId="77777777" w:rsidR="00067E62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 xml:space="preserve">Facebook: </w:t>
      </w:r>
      <w:hyperlink r:id="rId8">
        <w:r>
          <w:rPr>
            <w:rFonts w:ascii="Open Sans" w:eastAsia="Open Sans" w:hAnsi="Open Sans" w:cs="Open Sans"/>
            <w:color w:val="999999"/>
            <w:sz w:val="16"/>
            <w:szCs w:val="16"/>
            <w:u w:val="single"/>
          </w:rPr>
          <w:t>https://www.facebook.com/NewMixOficial</w:t>
        </w:r>
      </w:hyperlink>
    </w:p>
    <w:p w14:paraId="364FE69B" w14:textId="77777777" w:rsidR="00067E62" w:rsidRPr="00A81F17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  <w:lang w:val="en-US"/>
        </w:rPr>
      </w:pPr>
      <w:r w:rsidRPr="00A81F17">
        <w:rPr>
          <w:rFonts w:ascii="Open Sans" w:eastAsia="Open Sans" w:hAnsi="Open Sans" w:cs="Open Sans"/>
          <w:color w:val="999999"/>
          <w:sz w:val="16"/>
          <w:szCs w:val="16"/>
          <w:lang w:val="en-US"/>
        </w:rPr>
        <w:t xml:space="preserve">Instagram: </w:t>
      </w:r>
      <w:hyperlink r:id="rId9">
        <w:r w:rsidRPr="00A81F17">
          <w:rPr>
            <w:rFonts w:ascii="Open Sans" w:eastAsia="Open Sans" w:hAnsi="Open Sans" w:cs="Open Sans"/>
            <w:color w:val="999999"/>
            <w:sz w:val="16"/>
            <w:szCs w:val="16"/>
            <w:u w:val="single"/>
            <w:lang w:val="en-US"/>
          </w:rPr>
          <w:t>https://www.instagram.com/newmixmx/</w:t>
        </w:r>
      </w:hyperlink>
    </w:p>
    <w:p w14:paraId="324E94D0" w14:textId="77777777" w:rsidR="00067E62" w:rsidRPr="00A81F17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  <w:lang w:val="en-US"/>
        </w:rPr>
      </w:pPr>
      <w:r w:rsidRPr="00A81F17">
        <w:rPr>
          <w:rFonts w:ascii="Open Sans" w:eastAsia="Open Sans" w:hAnsi="Open Sans" w:cs="Open Sans"/>
          <w:color w:val="999999"/>
          <w:sz w:val="16"/>
          <w:szCs w:val="16"/>
          <w:lang w:val="en-US"/>
        </w:rPr>
        <w:t xml:space="preserve">YouTube: </w:t>
      </w:r>
      <w:hyperlink r:id="rId10">
        <w:r w:rsidRPr="00A81F17">
          <w:rPr>
            <w:rFonts w:ascii="Open Sans" w:eastAsia="Open Sans" w:hAnsi="Open Sans" w:cs="Open Sans"/>
            <w:color w:val="999999"/>
            <w:sz w:val="16"/>
            <w:szCs w:val="16"/>
            <w:u w:val="single"/>
            <w:lang w:val="en-US"/>
          </w:rPr>
          <w:t>https://www.youtube.com/channel/UClcwd8J_5nsgGsQ9wUFrYuA</w:t>
        </w:r>
      </w:hyperlink>
    </w:p>
    <w:p w14:paraId="0BAFB480" w14:textId="77777777" w:rsidR="00067E62" w:rsidRPr="00A81F17" w:rsidRDefault="00067E62">
      <w:pPr>
        <w:spacing w:line="276" w:lineRule="auto"/>
        <w:jc w:val="both"/>
        <w:rPr>
          <w:rFonts w:ascii="Arial" w:eastAsia="Arial" w:hAnsi="Arial" w:cs="Arial"/>
          <w:color w:val="999999"/>
          <w:sz w:val="16"/>
          <w:szCs w:val="16"/>
          <w:lang w:val="en-US"/>
        </w:rPr>
      </w:pPr>
    </w:p>
    <w:p w14:paraId="6EAC4A2B" w14:textId="77777777" w:rsidR="00067E62" w:rsidRDefault="00011BC0">
      <w:pPr>
        <w:spacing w:line="276" w:lineRule="auto"/>
        <w:jc w:val="both"/>
        <w:rPr>
          <w:rFonts w:ascii="Arial" w:eastAsia="Arial" w:hAnsi="Arial" w:cs="Arial"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>Contacto para prensa:</w:t>
      </w:r>
    </w:p>
    <w:p w14:paraId="62A65240" w14:textId="77777777" w:rsidR="00067E62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 xml:space="preserve">Quantum PR </w:t>
      </w:r>
      <w:proofErr w:type="spellStart"/>
      <w:r>
        <w:rPr>
          <w:rFonts w:ascii="Open Sans" w:eastAsia="Open Sans" w:hAnsi="Open Sans" w:cs="Open Sans"/>
          <w:b/>
          <w:color w:val="999999"/>
          <w:sz w:val="16"/>
          <w:szCs w:val="16"/>
        </w:rPr>
        <w:t>Worldwide</w:t>
      </w:r>
      <w:proofErr w:type="spellEnd"/>
      <w:r>
        <w:rPr>
          <w:rFonts w:ascii="Open Sans" w:eastAsia="Open Sans" w:hAnsi="Open Sans" w:cs="Open Sans"/>
          <w:color w:val="999999"/>
          <w:sz w:val="16"/>
          <w:szCs w:val="16"/>
        </w:rPr>
        <w:t xml:space="preserve">                       </w:t>
      </w:r>
    </w:p>
    <w:p w14:paraId="21AE3A31" w14:textId="77777777" w:rsidR="00067E62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lastRenderedPageBreak/>
        <w:t>Maribel López</w:t>
      </w:r>
    </w:p>
    <w:p w14:paraId="33FB3495" w14:textId="77777777" w:rsidR="00067E62" w:rsidRDefault="00011BC0">
      <w:pPr>
        <w:spacing w:line="276" w:lineRule="auto"/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>55 2240 2298</w:t>
      </w:r>
    </w:p>
    <w:p w14:paraId="471CF63F" w14:textId="77777777" w:rsidR="00067E62" w:rsidRDefault="00011BC0">
      <w:pPr>
        <w:spacing w:line="276" w:lineRule="auto"/>
        <w:jc w:val="both"/>
        <w:rPr>
          <w:rFonts w:ascii="Arial" w:eastAsia="Arial" w:hAnsi="Arial" w:cs="Arial"/>
          <w:color w:val="999999"/>
          <w:sz w:val="16"/>
          <w:szCs w:val="16"/>
        </w:rPr>
      </w:pPr>
      <w:hyperlink r:id="rId11">
        <w:r>
          <w:rPr>
            <w:rFonts w:ascii="Open Sans" w:eastAsia="Open Sans" w:hAnsi="Open Sans" w:cs="Open Sans"/>
            <w:color w:val="1155CC"/>
            <w:sz w:val="16"/>
            <w:szCs w:val="16"/>
            <w:u w:val="single"/>
          </w:rPr>
          <w:t>maribel@qprw.co</w:t>
        </w:r>
      </w:hyperlink>
    </w:p>
    <w:p w14:paraId="3D1F989E" w14:textId="77777777" w:rsidR="00067E62" w:rsidRDefault="00067E62">
      <w:pPr>
        <w:jc w:val="both"/>
        <w:rPr>
          <w:b/>
        </w:rPr>
      </w:pPr>
    </w:p>
    <w:sectPr w:rsidR="00067E62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AD640" w14:textId="77777777" w:rsidR="00011BC0" w:rsidRDefault="00011BC0">
      <w:r>
        <w:separator/>
      </w:r>
    </w:p>
  </w:endnote>
  <w:endnote w:type="continuationSeparator" w:id="0">
    <w:p w14:paraId="368F18C8" w14:textId="77777777" w:rsidR="00011BC0" w:rsidRDefault="000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jalla One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CF2B" w14:textId="77777777" w:rsidR="00011BC0" w:rsidRDefault="00011BC0">
      <w:r>
        <w:separator/>
      </w:r>
    </w:p>
  </w:footnote>
  <w:footnote w:type="continuationSeparator" w:id="0">
    <w:p w14:paraId="7380B98C" w14:textId="77777777" w:rsidR="00011BC0" w:rsidRDefault="0001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9B52" w14:textId="77777777" w:rsidR="00067E62" w:rsidRDefault="00011BC0">
    <w:pPr>
      <w:spacing w:line="276" w:lineRule="auto"/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48DB5434" wp14:editId="213A1AA5">
          <wp:extent cx="1114425" cy="1066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273"/>
                  <a:stretch>
                    <a:fillRect/>
                  </a:stretch>
                </pic:blipFill>
                <pic:spPr>
                  <a:xfrm>
                    <a:off x="0" y="0"/>
                    <a:ext cx="11144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84E"/>
    <w:multiLevelType w:val="multilevel"/>
    <w:tmpl w:val="04708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E4F30"/>
    <w:multiLevelType w:val="multilevel"/>
    <w:tmpl w:val="61903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7214D"/>
    <w:multiLevelType w:val="multilevel"/>
    <w:tmpl w:val="97644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8E5775"/>
    <w:multiLevelType w:val="multilevel"/>
    <w:tmpl w:val="F1B8B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62"/>
    <w:rsid w:val="00011BC0"/>
    <w:rsid w:val="00067E62"/>
    <w:rsid w:val="000E5599"/>
    <w:rsid w:val="00A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FD340"/>
  <w15:docId w15:val="{8C564DF9-873F-F246-BB74-1EBE788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C76B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wMix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bel@qprw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lcwd8J_5nsgGsQ9wUFrY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newmix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9dohZQxgEzyCXKOaU8acIkuhw==">AMUW2mXein8HeloQ2U8igJTWjAI97SsxM2luY/Kw4EKbdX0VYaVpI5ojtk3/is0ZiX9++7/nKp3ue7Tfi82R3EWJ5Rdxd5/YEhHiKP3nmNKtQPg/FVgI0S0=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Microsoft Office User</cp:lastModifiedBy>
  <cp:revision>2</cp:revision>
  <dcterms:created xsi:type="dcterms:W3CDTF">2021-08-17T16:50:00Z</dcterms:created>
  <dcterms:modified xsi:type="dcterms:W3CDTF">2021-08-17T16:50:00Z</dcterms:modified>
</cp:coreProperties>
</file>